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AD" w:rsidRDefault="004176AD">
      <w:pPr>
        <w:jc w:val="center"/>
        <w:outlineLvl w:val="0"/>
        <w:rPr>
          <w:rFonts w:ascii="Helvetica" w:eastAsia="ヒラギノ角ゴ Pro W3" w:hAnsi="Helvetica"/>
          <w:color w:val="000000"/>
        </w:rPr>
      </w:pPr>
    </w:p>
    <w:p w:rsidR="00207AA8" w:rsidRDefault="004D3B32" w:rsidP="0086125B">
      <w:pPr>
        <w:outlineLvl w:val="0"/>
        <w:rPr>
          <w:rFonts w:ascii="Helvetica" w:eastAsia="ヒラギノ角ゴ Pro W3" w:hAnsi="Helvetica"/>
          <w:color w:val="000000"/>
        </w:rPr>
      </w:pPr>
      <w:r>
        <w:rPr>
          <w:rFonts w:ascii="Helvetica" w:eastAsia="ヒラギノ角ゴ Pro W3" w:hAnsi="Helvetica"/>
          <w:noProof/>
          <w:color w:val="000000"/>
          <w:lang w:val="nl-NL" w:eastAsia="nl-NL"/>
        </w:rPr>
        <w:drawing>
          <wp:inline distT="0" distB="0" distL="0" distR="0">
            <wp:extent cx="1581150" cy="1190625"/>
            <wp:effectExtent l="0" t="0" r="0" b="9525"/>
            <wp:docPr id="1" name="Picture 1" descr="HULPHONDLOGO2013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PHONDLOGO2013_rgb_l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190625"/>
                    </a:xfrm>
                    <a:prstGeom prst="rect">
                      <a:avLst/>
                    </a:prstGeom>
                    <a:noFill/>
                    <a:ln>
                      <a:noFill/>
                    </a:ln>
                  </pic:spPr>
                </pic:pic>
              </a:graphicData>
            </a:graphic>
          </wp:inline>
        </w:drawing>
      </w:r>
    </w:p>
    <w:p w:rsidR="00207AA8" w:rsidRDefault="00207AA8">
      <w:pPr>
        <w:jc w:val="center"/>
        <w:outlineLvl w:val="0"/>
        <w:rPr>
          <w:rFonts w:ascii="Helvetica" w:eastAsia="ヒラギノ角ゴ Pro W3" w:hAnsi="Helvetica"/>
          <w:color w:val="000000"/>
        </w:rPr>
      </w:pPr>
    </w:p>
    <w:p w:rsidR="00207AA8" w:rsidRDefault="00207AA8">
      <w:pPr>
        <w:outlineLvl w:val="0"/>
        <w:rPr>
          <w:rFonts w:ascii="Helvetica" w:eastAsia="ヒラギノ角ゴ Pro W3" w:hAnsi="Helvetica"/>
          <w:color w:val="000000"/>
        </w:rPr>
      </w:pPr>
    </w:p>
    <w:p w:rsidR="00207AA8" w:rsidRDefault="00207AA8">
      <w:pPr>
        <w:outlineLvl w:val="0"/>
        <w:rPr>
          <w:rFonts w:ascii="Verdana" w:eastAsia="ヒラギノ角ゴ Pro W3" w:hAnsi="Verdana"/>
          <w:color w:val="000000"/>
          <w:sz w:val="20"/>
          <w:lang w:val="nl-NL"/>
        </w:rPr>
      </w:pPr>
      <w:r>
        <w:rPr>
          <w:rFonts w:ascii="Verdana" w:eastAsia="Helvetica" w:hAnsi="Helvetica"/>
          <w:color w:val="000000"/>
          <w:sz w:val="20"/>
          <w:lang w:val="nl-NL"/>
        </w:rPr>
        <w:t>Persbericht</w:t>
      </w:r>
    </w:p>
    <w:p w:rsidR="00207AA8" w:rsidRDefault="00B0310D">
      <w:pPr>
        <w:outlineLvl w:val="0"/>
        <w:rPr>
          <w:rFonts w:ascii="Verdana" w:eastAsia="Helvetica" w:hAnsi="Helvetica"/>
          <w:color w:val="000000"/>
          <w:sz w:val="20"/>
          <w:lang w:val="nl-NL"/>
        </w:rPr>
      </w:pPr>
      <w:r>
        <w:rPr>
          <w:rFonts w:ascii="Verdana" w:eastAsia="Helvetica" w:hAnsi="Helvetica"/>
          <w:color w:val="000000"/>
          <w:sz w:val="20"/>
          <w:lang w:val="nl-NL"/>
        </w:rPr>
        <w:t xml:space="preserve">Almere, </w:t>
      </w:r>
      <w:r w:rsidR="00676E50">
        <w:rPr>
          <w:rFonts w:ascii="Verdana" w:eastAsia="Helvetica" w:hAnsi="Helvetica"/>
          <w:color w:val="000000"/>
          <w:sz w:val="20"/>
          <w:lang w:val="nl-NL"/>
        </w:rPr>
        <w:t xml:space="preserve">6 november </w:t>
      </w:r>
      <w:r w:rsidR="00653F94">
        <w:rPr>
          <w:rFonts w:ascii="Verdana" w:eastAsia="Helvetica" w:hAnsi="Helvetica"/>
          <w:color w:val="000000"/>
          <w:sz w:val="20"/>
          <w:lang w:val="nl-NL"/>
        </w:rPr>
        <w:t>2013</w:t>
      </w:r>
    </w:p>
    <w:p w:rsidR="001307FE" w:rsidRDefault="001307FE">
      <w:pPr>
        <w:outlineLvl w:val="0"/>
        <w:rPr>
          <w:rFonts w:ascii="Verdana" w:eastAsia="Helvetica" w:hAnsi="Helvetica"/>
          <w:color w:val="000000"/>
          <w:sz w:val="20"/>
          <w:lang w:val="nl-NL"/>
        </w:rPr>
      </w:pPr>
    </w:p>
    <w:p w:rsidR="001307FE" w:rsidRPr="001307FE" w:rsidRDefault="001307FE" w:rsidP="001307FE">
      <w:pPr>
        <w:pStyle w:val="Tekstzonderopmaak"/>
        <w:rPr>
          <w:rFonts w:ascii="Verdana" w:hAnsi="Verdana"/>
          <w:b/>
          <w:sz w:val="20"/>
          <w:szCs w:val="20"/>
        </w:rPr>
      </w:pPr>
      <w:r w:rsidRPr="001307FE">
        <w:rPr>
          <w:rFonts w:ascii="Verdana" w:hAnsi="Verdana"/>
          <w:b/>
          <w:sz w:val="20"/>
          <w:szCs w:val="20"/>
        </w:rPr>
        <w:t xml:space="preserve">Leden SMA steunen Hulphond Nederland met adoptie van 10 pups </w:t>
      </w:r>
    </w:p>
    <w:p w:rsidR="001307FE" w:rsidRPr="001307FE" w:rsidRDefault="001307FE" w:rsidP="001307FE">
      <w:pPr>
        <w:pStyle w:val="Tekstzonderopmaak"/>
        <w:rPr>
          <w:rFonts w:ascii="Verdana" w:hAnsi="Verdana"/>
          <w:sz w:val="20"/>
          <w:szCs w:val="20"/>
        </w:rPr>
      </w:pPr>
    </w:p>
    <w:p w:rsidR="001307FE" w:rsidRPr="001307FE" w:rsidRDefault="001307FE" w:rsidP="001307FE">
      <w:pPr>
        <w:pStyle w:val="Tekstzonderopmaak"/>
        <w:rPr>
          <w:rFonts w:ascii="Verdana" w:hAnsi="Verdana"/>
          <w:sz w:val="20"/>
          <w:szCs w:val="20"/>
        </w:rPr>
      </w:pPr>
      <w:r w:rsidRPr="001307FE">
        <w:rPr>
          <w:rFonts w:ascii="Verdana" w:hAnsi="Verdana"/>
          <w:sz w:val="20"/>
          <w:szCs w:val="20"/>
        </w:rPr>
        <w:t>Leden van de Sales Management Association (SMA), de grootste belangenorganisatie voor sales professionals in Nederland, hebben 10 pups bij Hulphond Nederland geadopteerd. Pups die tot hulphonden zullen worden opgeleid. Hierdoor maken de SMA leden het voor de stichting mogelijk</w:t>
      </w:r>
      <w:r>
        <w:rPr>
          <w:rFonts w:ascii="Verdana" w:hAnsi="Verdana"/>
          <w:sz w:val="20"/>
          <w:szCs w:val="20"/>
        </w:rPr>
        <w:t xml:space="preserve"> </w:t>
      </w:r>
      <w:r w:rsidRPr="001307FE">
        <w:rPr>
          <w:rFonts w:ascii="Verdana" w:hAnsi="Verdana"/>
          <w:sz w:val="20"/>
          <w:szCs w:val="20"/>
        </w:rPr>
        <w:t xml:space="preserve">om de levens van tenminste nog 10 mensen </w:t>
      </w:r>
      <w:r>
        <w:rPr>
          <w:rFonts w:ascii="Verdana" w:hAnsi="Verdana"/>
          <w:sz w:val="20"/>
          <w:szCs w:val="20"/>
        </w:rPr>
        <w:t xml:space="preserve">in Nederland </w:t>
      </w:r>
      <w:r w:rsidRPr="001307FE">
        <w:rPr>
          <w:rFonts w:ascii="Verdana" w:hAnsi="Verdana"/>
          <w:sz w:val="20"/>
          <w:szCs w:val="20"/>
        </w:rPr>
        <w:t xml:space="preserve">met een fysieke beperking of therapeutische behoefte te verbeteren.  </w:t>
      </w:r>
    </w:p>
    <w:p w:rsidR="001307FE" w:rsidRPr="001307FE" w:rsidRDefault="001307FE" w:rsidP="001307FE">
      <w:pPr>
        <w:pStyle w:val="Tekstzonderopmaak"/>
        <w:rPr>
          <w:rFonts w:ascii="Verdana" w:hAnsi="Verdana"/>
          <w:sz w:val="20"/>
          <w:szCs w:val="20"/>
        </w:rPr>
      </w:pPr>
    </w:p>
    <w:p w:rsidR="001307FE" w:rsidRPr="001307FE" w:rsidRDefault="001307FE" w:rsidP="001307FE">
      <w:pPr>
        <w:pStyle w:val="Tekstzonderopmaak"/>
        <w:rPr>
          <w:rFonts w:ascii="Verdana" w:hAnsi="Verdana"/>
          <w:sz w:val="20"/>
          <w:szCs w:val="20"/>
        </w:rPr>
      </w:pPr>
      <w:r w:rsidRPr="001307FE">
        <w:rPr>
          <w:rFonts w:ascii="Verdana" w:hAnsi="Verdana"/>
          <w:sz w:val="20"/>
          <w:szCs w:val="20"/>
        </w:rPr>
        <w:t>D</w:t>
      </w:r>
      <w:r>
        <w:rPr>
          <w:rFonts w:ascii="Verdana" w:hAnsi="Verdana"/>
          <w:sz w:val="20"/>
          <w:szCs w:val="20"/>
        </w:rPr>
        <w:t>e</w:t>
      </w:r>
      <w:r w:rsidRPr="001307FE">
        <w:rPr>
          <w:rFonts w:ascii="Verdana" w:hAnsi="Verdana"/>
          <w:sz w:val="20"/>
          <w:szCs w:val="20"/>
        </w:rPr>
        <w:t xml:space="preserve"> steun voor Hulphond Nederland is aangeboden tijdens een gala diner op 31 Oktober ter gelegenheid van de </w:t>
      </w:r>
      <w:r>
        <w:rPr>
          <w:rFonts w:ascii="Verdana" w:hAnsi="Verdana"/>
          <w:sz w:val="20"/>
          <w:szCs w:val="20"/>
        </w:rPr>
        <w:t>jaarlijkse</w:t>
      </w:r>
      <w:r w:rsidRPr="001307FE">
        <w:rPr>
          <w:rFonts w:ascii="Verdana" w:hAnsi="Verdana"/>
          <w:sz w:val="20"/>
          <w:szCs w:val="20"/>
        </w:rPr>
        <w:t xml:space="preserve"> uitreiking van Piet Heijn Award</w:t>
      </w:r>
      <w:r>
        <w:rPr>
          <w:rFonts w:ascii="Verdana" w:hAnsi="Verdana"/>
          <w:sz w:val="20"/>
          <w:szCs w:val="20"/>
        </w:rPr>
        <w:t>s</w:t>
      </w:r>
      <w:r w:rsidRPr="001307FE">
        <w:rPr>
          <w:rFonts w:ascii="Verdana" w:hAnsi="Verdana"/>
          <w:sz w:val="20"/>
          <w:szCs w:val="20"/>
        </w:rPr>
        <w:t>. Een toespra</w:t>
      </w:r>
      <w:r w:rsidR="00764EEC">
        <w:rPr>
          <w:rFonts w:ascii="Verdana" w:hAnsi="Verdana"/>
          <w:sz w:val="20"/>
          <w:szCs w:val="20"/>
        </w:rPr>
        <w:t>a</w:t>
      </w:r>
      <w:r w:rsidRPr="001307FE">
        <w:rPr>
          <w:rFonts w:ascii="Verdana" w:hAnsi="Verdana"/>
          <w:sz w:val="20"/>
          <w:szCs w:val="20"/>
        </w:rPr>
        <w:t xml:space="preserve">k </w:t>
      </w:r>
      <w:r w:rsidR="00764EEC">
        <w:rPr>
          <w:rFonts w:ascii="Verdana" w:hAnsi="Verdana"/>
          <w:sz w:val="20"/>
          <w:szCs w:val="20"/>
        </w:rPr>
        <w:t xml:space="preserve">tijdens het gala door de heer Peter van Uhm, </w:t>
      </w:r>
      <w:r w:rsidR="00A4095D">
        <w:rPr>
          <w:rFonts w:ascii="Verdana" w:hAnsi="Verdana"/>
          <w:sz w:val="20"/>
          <w:szCs w:val="20"/>
        </w:rPr>
        <w:t xml:space="preserve">ambassadeur van Hulphond Nederland en </w:t>
      </w:r>
      <w:r w:rsidR="00764EEC">
        <w:rPr>
          <w:rFonts w:ascii="Verdana" w:hAnsi="Verdana"/>
          <w:sz w:val="20"/>
          <w:szCs w:val="20"/>
        </w:rPr>
        <w:t xml:space="preserve">generaal b.d. </w:t>
      </w:r>
      <w:r w:rsidRPr="001307FE">
        <w:rPr>
          <w:rFonts w:ascii="Verdana" w:hAnsi="Verdana"/>
          <w:sz w:val="20"/>
          <w:szCs w:val="20"/>
        </w:rPr>
        <w:t xml:space="preserve">was aanleiding voor SMA directeur Petra </w:t>
      </w:r>
      <w:r w:rsidR="00764EEC">
        <w:rPr>
          <w:rFonts w:ascii="Verdana" w:hAnsi="Verdana"/>
          <w:sz w:val="20"/>
          <w:szCs w:val="20"/>
        </w:rPr>
        <w:t xml:space="preserve">Claessen om </w:t>
      </w:r>
      <w:r w:rsidRPr="001307FE">
        <w:rPr>
          <w:rFonts w:ascii="Verdana" w:hAnsi="Verdana"/>
          <w:sz w:val="20"/>
          <w:szCs w:val="20"/>
        </w:rPr>
        <w:t>de leden van de belang</w:t>
      </w:r>
      <w:r w:rsidR="00A4095D">
        <w:rPr>
          <w:rFonts w:ascii="Verdana" w:hAnsi="Verdana"/>
          <w:sz w:val="20"/>
          <w:szCs w:val="20"/>
        </w:rPr>
        <w:t>eno</w:t>
      </w:r>
      <w:r w:rsidRPr="001307FE">
        <w:rPr>
          <w:rFonts w:ascii="Verdana" w:hAnsi="Verdana"/>
          <w:sz w:val="20"/>
          <w:szCs w:val="20"/>
        </w:rPr>
        <w:t>rganisatie op</w:t>
      </w:r>
      <w:r w:rsidR="00A4095D">
        <w:rPr>
          <w:rFonts w:ascii="Verdana" w:hAnsi="Verdana"/>
          <w:sz w:val="20"/>
          <w:szCs w:val="20"/>
        </w:rPr>
        <w:t xml:space="preserve"> te </w:t>
      </w:r>
      <w:r w:rsidRPr="00F2469D">
        <w:rPr>
          <w:rFonts w:ascii="Verdana" w:hAnsi="Verdana"/>
          <w:sz w:val="20"/>
          <w:szCs w:val="20"/>
        </w:rPr>
        <w:t xml:space="preserve">roepen de </w:t>
      </w:r>
      <w:r w:rsidR="00F2469D">
        <w:rPr>
          <w:rFonts w:ascii="Verdana" w:hAnsi="Verdana"/>
          <w:sz w:val="20"/>
          <w:szCs w:val="20"/>
        </w:rPr>
        <w:t>s</w:t>
      </w:r>
      <w:r w:rsidRPr="00F2469D">
        <w:rPr>
          <w:rFonts w:ascii="Verdana" w:hAnsi="Verdana"/>
          <w:sz w:val="20"/>
          <w:szCs w:val="20"/>
        </w:rPr>
        <w:t>tichting te steunen.</w:t>
      </w:r>
      <w:r w:rsidR="00C828E5" w:rsidRPr="00F2469D">
        <w:rPr>
          <w:rFonts w:ascii="Verdana" w:hAnsi="Verdana"/>
          <w:sz w:val="20"/>
          <w:szCs w:val="20"/>
        </w:rPr>
        <w:t xml:space="preserve"> Claessen vindt dat een positieve bijdragen vanuit de SMA een must is voor commercieel NL. In deze huidige participatie maatschappij, dient iedereen bij te dragen aan het welzijn van de medemens.</w:t>
      </w:r>
      <w:r w:rsidR="00C828E5">
        <w:rPr>
          <w:rFonts w:ascii="Verdana" w:hAnsi="Verdana"/>
          <w:sz w:val="20"/>
          <w:szCs w:val="20"/>
        </w:rPr>
        <w:t xml:space="preserve"> </w:t>
      </w:r>
    </w:p>
    <w:p w:rsidR="001307FE" w:rsidRPr="001307FE" w:rsidRDefault="001307FE" w:rsidP="001307FE">
      <w:pPr>
        <w:pStyle w:val="Tekstzonderopmaak"/>
        <w:rPr>
          <w:rFonts w:ascii="Verdana" w:hAnsi="Verdana"/>
          <w:sz w:val="20"/>
          <w:szCs w:val="20"/>
        </w:rPr>
      </w:pPr>
    </w:p>
    <w:p w:rsidR="001307FE" w:rsidRPr="001307FE" w:rsidRDefault="001307FE" w:rsidP="001307FE">
      <w:pPr>
        <w:pStyle w:val="Tekstzonderopmaak"/>
        <w:rPr>
          <w:rFonts w:ascii="Verdana" w:hAnsi="Verdana"/>
          <w:sz w:val="20"/>
          <w:szCs w:val="20"/>
        </w:rPr>
      </w:pPr>
      <w:r w:rsidRPr="001307FE">
        <w:rPr>
          <w:rFonts w:ascii="Verdana" w:hAnsi="Verdana"/>
          <w:sz w:val="20"/>
          <w:szCs w:val="20"/>
        </w:rPr>
        <w:t>Van Uhm spra</w:t>
      </w:r>
      <w:r w:rsidR="00A4095D">
        <w:rPr>
          <w:rFonts w:ascii="Verdana" w:hAnsi="Verdana"/>
          <w:sz w:val="20"/>
          <w:szCs w:val="20"/>
        </w:rPr>
        <w:t xml:space="preserve">k over zijn carrière als hoogste generaal der strijdkrachten bij defensie en </w:t>
      </w:r>
      <w:r w:rsidRPr="001307FE">
        <w:rPr>
          <w:rFonts w:ascii="Verdana" w:hAnsi="Verdana"/>
          <w:sz w:val="20"/>
          <w:szCs w:val="20"/>
        </w:rPr>
        <w:t>over de uitdaging</w:t>
      </w:r>
      <w:r w:rsidR="00A4095D">
        <w:rPr>
          <w:rFonts w:ascii="Verdana" w:hAnsi="Verdana"/>
          <w:sz w:val="20"/>
          <w:szCs w:val="20"/>
        </w:rPr>
        <w:t>en die</w:t>
      </w:r>
      <w:r w:rsidRPr="001307FE">
        <w:rPr>
          <w:rFonts w:ascii="Verdana" w:hAnsi="Verdana"/>
          <w:sz w:val="20"/>
          <w:szCs w:val="20"/>
        </w:rPr>
        <w:t xml:space="preserve"> Nederlandse </w:t>
      </w:r>
      <w:r w:rsidR="00A4095D">
        <w:rPr>
          <w:rFonts w:ascii="Verdana" w:hAnsi="Verdana"/>
          <w:sz w:val="20"/>
          <w:szCs w:val="20"/>
        </w:rPr>
        <w:t>militairen</w:t>
      </w:r>
      <w:r w:rsidRPr="001307FE">
        <w:rPr>
          <w:rFonts w:ascii="Verdana" w:hAnsi="Verdana"/>
          <w:sz w:val="20"/>
          <w:szCs w:val="20"/>
        </w:rPr>
        <w:t xml:space="preserve"> dagelijks tegenkomen in </w:t>
      </w:r>
      <w:r w:rsidR="00F2469D">
        <w:rPr>
          <w:rFonts w:ascii="Verdana" w:hAnsi="Verdana"/>
          <w:sz w:val="20"/>
          <w:szCs w:val="20"/>
        </w:rPr>
        <w:t>hun missies</w:t>
      </w:r>
      <w:r w:rsidR="00A4095D">
        <w:rPr>
          <w:rFonts w:ascii="Verdana" w:hAnsi="Verdana"/>
          <w:sz w:val="20"/>
          <w:szCs w:val="20"/>
        </w:rPr>
        <w:t xml:space="preserve">. </w:t>
      </w:r>
      <w:r w:rsidRPr="001307FE">
        <w:rPr>
          <w:rFonts w:ascii="Verdana" w:hAnsi="Verdana"/>
          <w:sz w:val="20"/>
          <w:szCs w:val="20"/>
        </w:rPr>
        <w:t xml:space="preserve">Hij gaf speciale aandacht aan </w:t>
      </w:r>
      <w:r w:rsidR="00653F39">
        <w:rPr>
          <w:rFonts w:ascii="Verdana" w:hAnsi="Verdana"/>
          <w:sz w:val="20"/>
          <w:szCs w:val="20"/>
        </w:rPr>
        <w:t xml:space="preserve">de </w:t>
      </w:r>
      <w:r w:rsidRPr="001307FE">
        <w:rPr>
          <w:rFonts w:ascii="Verdana" w:hAnsi="Verdana"/>
          <w:sz w:val="20"/>
          <w:szCs w:val="20"/>
        </w:rPr>
        <w:t xml:space="preserve">hulphonden </w:t>
      </w:r>
      <w:r w:rsidR="00653F39">
        <w:rPr>
          <w:rFonts w:ascii="Verdana" w:hAnsi="Verdana"/>
          <w:sz w:val="20"/>
          <w:szCs w:val="20"/>
        </w:rPr>
        <w:t xml:space="preserve">die </w:t>
      </w:r>
      <w:r w:rsidRPr="001307FE">
        <w:rPr>
          <w:rFonts w:ascii="Verdana" w:hAnsi="Verdana"/>
          <w:sz w:val="20"/>
          <w:szCs w:val="20"/>
        </w:rPr>
        <w:t>worden ingezet om getraumatiseerde veteranen te helpen. De</w:t>
      </w:r>
      <w:r w:rsidR="00653F39">
        <w:rPr>
          <w:rFonts w:ascii="Verdana" w:hAnsi="Verdana"/>
          <w:sz w:val="20"/>
          <w:szCs w:val="20"/>
        </w:rPr>
        <w:t xml:space="preserve"> zogenaamde PTSS-hulp</w:t>
      </w:r>
      <w:r w:rsidRPr="001307FE">
        <w:rPr>
          <w:rFonts w:ascii="Verdana" w:hAnsi="Verdana"/>
          <w:sz w:val="20"/>
          <w:szCs w:val="20"/>
        </w:rPr>
        <w:t xml:space="preserve">honden </w:t>
      </w:r>
      <w:r w:rsidR="004263F5">
        <w:rPr>
          <w:rFonts w:ascii="Verdana" w:hAnsi="Verdana"/>
          <w:sz w:val="20"/>
          <w:szCs w:val="20"/>
        </w:rPr>
        <w:t xml:space="preserve">worden ingezet </w:t>
      </w:r>
      <w:r w:rsidRPr="001307FE">
        <w:rPr>
          <w:rFonts w:ascii="Verdana" w:hAnsi="Verdana"/>
          <w:sz w:val="20"/>
          <w:szCs w:val="20"/>
        </w:rPr>
        <w:t xml:space="preserve">voor veteranen en mensen </w:t>
      </w:r>
      <w:r w:rsidR="00653F39">
        <w:rPr>
          <w:rFonts w:ascii="Verdana" w:hAnsi="Verdana"/>
          <w:sz w:val="20"/>
          <w:szCs w:val="20"/>
        </w:rPr>
        <w:t>in</w:t>
      </w:r>
      <w:r w:rsidRPr="001307FE">
        <w:rPr>
          <w:rFonts w:ascii="Verdana" w:hAnsi="Verdana"/>
          <w:sz w:val="20"/>
          <w:szCs w:val="20"/>
        </w:rPr>
        <w:t xml:space="preserve"> </w:t>
      </w:r>
      <w:r w:rsidR="004263F5">
        <w:rPr>
          <w:rFonts w:ascii="Verdana" w:hAnsi="Verdana"/>
          <w:sz w:val="20"/>
          <w:szCs w:val="20"/>
        </w:rPr>
        <w:t xml:space="preserve">de </w:t>
      </w:r>
      <w:r w:rsidR="00653F39">
        <w:rPr>
          <w:rFonts w:ascii="Verdana" w:hAnsi="Verdana"/>
          <w:sz w:val="20"/>
          <w:szCs w:val="20"/>
        </w:rPr>
        <w:t>ge</w:t>
      </w:r>
      <w:r w:rsidR="00653F39" w:rsidRPr="001307FE">
        <w:rPr>
          <w:rFonts w:ascii="Verdana" w:hAnsi="Verdana"/>
          <w:sz w:val="20"/>
          <w:szCs w:val="20"/>
        </w:rPr>
        <w:t>üniformeerde</w:t>
      </w:r>
      <w:r w:rsidRPr="001307FE">
        <w:rPr>
          <w:rFonts w:ascii="Verdana" w:hAnsi="Verdana"/>
          <w:sz w:val="20"/>
          <w:szCs w:val="20"/>
        </w:rPr>
        <w:t xml:space="preserve"> beroepen met een Post Traumatische Stress Stoornis (PTSS)</w:t>
      </w:r>
      <w:r w:rsidR="004263F5">
        <w:rPr>
          <w:rFonts w:ascii="Verdana" w:hAnsi="Verdana"/>
          <w:sz w:val="20"/>
          <w:szCs w:val="20"/>
        </w:rPr>
        <w:t xml:space="preserve">. Deze PTTS-hulphonden </w:t>
      </w:r>
      <w:r w:rsidRPr="001307FE">
        <w:rPr>
          <w:rFonts w:ascii="Verdana" w:hAnsi="Verdana"/>
          <w:sz w:val="20"/>
          <w:szCs w:val="20"/>
        </w:rPr>
        <w:t xml:space="preserve">zijn </w:t>
      </w:r>
      <w:r w:rsidR="00653F39">
        <w:rPr>
          <w:rFonts w:ascii="Verdana" w:hAnsi="Verdana"/>
          <w:sz w:val="20"/>
          <w:szCs w:val="20"/>
        </w:rPr>
        <w:t>éé</w:t>
      </w:r>
      <w:r w:rsidRPr="001307FE">
        <w:rPr>
          <w:rFonts w:ascii="Verdana" w:hAnsi="Verdana"/>
          <w:sz w:val="20"/>
          <w:szCs w:val="20"/>
        </w:rPr>
        <w:t xml:space="preserve">n van de vier soorten </w:t>
      </w:r>
      <w:r w:rsidR="00125B5C">
        <w:rPr>
          <w:rFonts w:ascii="Verdana" w:hAnsi="Verdana"/>
          <w:sz w:val="20"/>
          <w:szCs w:val="20"/>
        </w:rPr>
        <w:t xml:space="preserve">hulphonden </w:t>
      </w:r>
      <w:r w:rsidRPr="001307FE">
        <w:rPr>
          <w:rFonts w:ascii="Verdana" w:hAnsi="Verdana"/>
          <w:sz w:val="20"/>
          <w:szCs w:val="20"/>
        </w:rPr>
        <w:t xml:space="preserve">die Hulphond Nederland opleidt. </w:t>
      </w:r>
    </w:p>
    <w:p w:rsidR="001307FE" w:rsidRPr="001307FE" w:rsidRDefault="001307FE" w:rsidP="001307FE">
      <w:pPr>
        <w:pStyle w:val="Tekstzonderopmaak"/>
        <w:rPr>
          <w:rFonts w:ascii="Verdana" w:hAnsi="Verdana"/>
          <w:sz w:val="20"/>
          <w:szCs w:val="20"/>
        </w:rPr>
      </w:pPr>
    </w:p>
    <w:p w:rsidR="001307FE" w:rsidRPr="00AF43F8" w:rsidRDefault="001307FE" w:rsidP="001307FE">
      <w:pPr>
        <w:pStyle w:val="Tekstzonderopmaak"/>
        <w:rPr>
          <w:rFonts w:ascii="Verdana" w:hAnsi="Verdana"/>
          <w:sz w:val="20"/>
          <w:szCs w:val="20"/>
        </w:rPr>
      </w:pPr>
      <w:r w:rsidRPr="00AF43F8">
        <w:rPr>
          <w:rFonts w:ascii="Verdana" w:hAnsi="Verdana"/>
          <w:sz w:val="20"/>
          <w:szCs w:val="20"/>
        </w:rPr>
        <w:t xml:space="preserve">Petra </w:t>
      </w:r>
      <w:r w:rsidR="00125B5C" w:rsidRPr="00AF43F8">
        <w:rPr>
          <w:rFonts w:ascii="Verdana" w:hAnsi="Verdana"/>
          <w:sz w:val="20"/>
          <w:szCs w:val="20"/>
        </w:rPr>
        <w:t>Claessen, SMA</w:t>
      </w:r>
      <w:r w:rsidR="00B917EB" w:rsidRPr="00AF43F8">
        <w:rPr>
          <w:rFonts w:ascii="Verdana" w:hAnsi="Verdana"/>
          <w:sz w:val="20"/>
          <w:szCs w:val="20"/>
        </w:rPr>
        <w:t xml:space="preserve"> </w:t>
      </w:r>
      <w:r w:rsidR="00125B5C" w:rsidRPr="00AF43F8">
        <w:rPr>
          <w:rFonts w:ascii="Verdana" w:hAnsi="Verdana"/>
          <w:sz w:val="20"/>
          <w:szCs w:val="20"/>
        </w:rPr>
        <w:t xml:space="preserve">directeur, “het is bijna ongelofelijk en </w:t>
      </w:r>
      <w:r w:rsidR="00627F48" w:rsidRPr="00AF43F8">
        <w:rPr>
          <w:rFonts w:ascii="Verdana" w:hAnsi="Verdana"/>
          <w:sz w:val="20"/>
          <w:szCs w:val="20"/>
        </w:rPr>
        <w:t>zeer</w:t>
      </w:r>
      <w:r w:rsidR="00125B5C" w:rsidRPr="00AF43F8">
        <w:rPr>
          <w:rFonts w:ascii="Verdana" w:hAnsi="Verdana"/>
          <w:sz w:val="20"/>
          <w:szCs w:val="20"/>
        </w:rPr>
        <w:t xml:space="preserve"> bijzonder als je ziet wat de  hulphonden van Hulphond Nederland allemaal kunnen en betekenen voor mensen.</w:t>
      </w:r>
      <w:r w:rsidR="00627F48" w:rsidRPr="00AF43F8">
        <w:rPr>
          <w:rFonts w:ascii="Verdana" w:hAnsi="Verdana"/>
          <w:sz w:val="20"/>
          <w:szCs w:val="20"/>
        </w:rPr>
        <w:t xml:space="preserve"> De honden tonen durf, </w:t>
      </w:r>
      <w:r w:rsidR="00C828E5" w:rsidRPr="00AF43F8">
        <w:rPr>
          <w:rFonts w:ascii="Verdana" w:hAnsi="Verdana"/>
          <w:sz w:val="20"/>
          <w:szCs w:val="20"/>
        </w:rPr>
        <w:t xml:space="preserve">lef, authenticiteit en </w:t>
      </w:r>
      <w:r w:rsidR="00627F48" w:rsidRPr="00AF43F8">
        <w:rPr>
          <w:rFonts w:ascii="Verdana" w:hAnsi="Verdana"/>
          <w:sz w:val="20"/>
          <w:szCs w:val="20"/>
        </w:rPr>
        <w:t xml:space="preserve">leiderschap, onderscheiden zich </w:t>
      </w:r>
      <w:r w:rsidR="00C828E5" w:rsidRPr="00AF43F8">
        <w:rPr>
          <w:rFonts w:ascii="Verdana" w:hAnsi="Verdana"/>
          <w:sz w:val="20"/>
          <w:szCs w:val="20"/>
        </w:rPr>
        <w:t xml:space="preserve">absoluut </w:t>
      </w:r>
      <w:r w:rsidR="00627F48" w:rsidRPr="00AF43F8">
        <w:rPr>
          <w:rFonts w:ascii="Verdana" w:hAnsi="Verdana"/>
          <w:sz w:val="20"/>
          <w:szCs w:val="20"/>
        </w:rPr>
        <w:t>van andere honden en hebben zichzelf al vele jaren positief bewezen.  Prachtige overeenkomsten met onze SMA leden en daarmee een logische motivatie om Hulphond Nederland te steunen.”</w:t>
      </w:r>
    </w:p>
    <w:p w:rsidR="001307FE" w:rsidRPr="00F2469D" w:rsidRDefault="001307FE" w:rsidP="001307FE">
      <w:pPr>
        <w:pStyle w:val="Tekstzonderopmaak"/>
        <w:rPr>
          <w:rFonts w:ascii="Verdana" w:hAnsi="Verdana"/>
          <w:sz w:val="20"/>
          <w:szCs w:val="20"/>
        </w:rPr>
      </w:pPr>
    </w:p>
    <w:p w:rsidR="00EC7E6D" w:rsidRDefault="00EC7E6D" w:rsidP="00EC7E6D">
      <w:pPr>
        <w:rPr>
          <w:rFonts w:ascii="Verdana" w:hAnsi="Verdana"/>
          <w:sz w:val="20"/>
          <w:szCs w:val="20"/>
          <w:lang w:val="nl-NL"/>
        </w:rPr>
      </w:pPr>
      <w:r>
        <w:rPr>
          <w:rFonts w:ascii="Verdana" w:hAnsi="Verdana"/>
          <w:sz w:val="20"/>
          <w:szCs w:val="20"/>
          <w:lang w:val="nl-NL"/>
        </w:rPr>
        <w:t>Peter van Uhm, “Met deze actie tonen de leden van de SMA met woord en daad hun bijdrage aan een sterkere maatschappij een sterker Nederland. Dit is nu een mooi voorbeeld van hoe je invulling kunt geven aan maatschappelijk verantwoord ondernemen.”</w:t>
      </w:r>
    </w:p>
    <w:p w:rsidR="00125B5C" w:rsidRPr="00F2469D" w:rsidRDefault="00125B5C" w:rsidP="001307FE">
      <w:pPr>
        <w:pStyle w:val="Tekstzonderopmaak"/>
        <w:rPr>
          <w:rFonts w:ascii="Verdana" w:hAnsi="Verdana"/>
          <w:sz w:val="20"/>
          <w:szCs w:val="20"/>
        </w:rPr>
      </w:pPr>
    </w:p>
    <w:p w:rsidR="001307FE" w:rsidRPr="00F2469D" w:rsidRDefault="001307FE" w:rsidP="001307FE">
      <w:pPr>
        <w:pStyle w:val="Tekstzonderopmaak"/>
        <w:rPr>
          <w:rFonts w:ascii="Verdana" w:hAnsi="Verdana"/>
          <w:b/>
          <w:sz w:val="20"/>
          <w:szCs w:val="20"/>
        </w:rPr>
      </w:pPr>
      <w:r w:rsidRPr="00F2469D">
        <w:rPr>
          <w:rFonts w:ascii="Verdana" w:hAnsi="Verdana"/>
          <w:b/>
          <w:sz w:val="20"/>
          <w:szCs w:val="20"/>
        </w:rPr>
        <w:t>Achtergrond SMA</w:t>
      </w:r>
    </w:p>
    <w:p w:rsidR="00C3002B" w:rsidRPr="00F2469D" w:rsidRDefault="00C3002B" w:rsidP="00C3002B">
      <w:pPr>
        <w:pStyle w:val="Tekstzonderopmaak"/>
        <w:rPr>
          <w:rFonts w:ascii="Verdana" w:hAnsi="Verdana"/>
          <w:sz w:val="20"/>
          <w:szCs w:val="20"/>
        </w:rPr>
      </w:pPr>
      <w:r w:rsidRPr="00F2469D">
        <w:rPr>
          <w:rFonts w:ascii="Verdana" w:hAnsi="Verdana"/>
          <w:sz w:val="20"/>
          <w:szCs w:val="20"/>
        </w:rPr>
        <w:t xml:space="preserve">De SMA is al ruim veertig jaar dé beroepsvereniging voor commerciële professionals op ieder </w:t>
      </w:r>
    </w:p>
    <w:p w:rsidR="00C3002B" w:rsidRPr="00F2469D" w:rsidRDefault="00C3002B" w:rsidP="00C3002B">
      <w:pPr>
        <w:pStyle w:val="Tekstzonderopmaak"/>
        <w:rPr>
          <w:rFonts w:ascii="Verdana" w:hAnsi="Verdana"/>
          <w:sz w:val="20"/>
          <w:szCs w:val="20"/>
        </w:rPr>
      </w:pPr>
      <w:r w:rsidRPr="00F2469D">
        <w:rPr>
          <w:rFonts w:ascii="Verdana" w:hAnsi="Verdana"/>
          <w:sz w:val="20"/>
          <w:szCs w:val="20"/>
        </w:rPr>
        <w:t xml:space="preserve">niveau en heeft leden uit uiteenlopende branches en bedrijven. De SMA biedt haar leden </w:t>
      </w:r>
    </w:p>
    <w:p w:rsidR="001307FE" w:rsidRPr="001307FE" w:rsidRDefault="00C3002B" w:rsidP="009C17F2">
      <w:pPr>
        <w:pStyle w:val="Tekstzonderopmaak"/>
        <w:rPr>
          <w:rFonts w:ascii="Verdana" w:hAnsi="Verdana"/>
          <w:sz w:val="20"/>
          <w:szCs w:val="20"/>
        </w:rPr>
      </w:pPr>
      <w:r w:rsidRPr="00F2469D">
        <w:rPr>
          <w:rFonts w:ascii="Verdana" w:hAnsi="Verdana"/>
          <w:sz w:val="20"/>
          <w:szCs w:val="20"/>
        </w:rPr>
        <w:t>netwerkmomenten en zorgt voor kennisuitwisseling én voor algehele verdere professionalisering van het sales</w:t>
      </w:r>
      <w:r w:rsidR="00771B37" w:rsidRPr="00F2469D">
        <w:rPr>
          <w:rFonts w:ascii="Verdana" w:hAnsi="Verdana"/>
          <w:sz w:val="20"/>
          <w:szCs w:val="20"/>
        </w:rPr>
        <w:t xml:space="preserve"> </w:t>
      </w:r>
      <w:r w:rsidRPr="00F2469D">
        <w:rPr>
          <w:rFonts w:ascii="Verdana" w:hAnsi="Verdana"/>
          <w:sz w:val="20"/>
          <w:szCs w:val="20"/>
        </w:rPr>
        <w:t xml:space="preserve">vak. De SMA slaat onder meer een brug tussen commercie en onderwijs, waarbij ze zich sterk maakt voor de ontwikkeling van </w:t>
      </w:r>
      <w:r w:rsidR="00C828E5" w:rsidRPr="00F2469D">
        <w:rPr>
          <w:rFonts w:ascii="Verdana" w:hAnsi="Verdana"/>
          <w:sz w:val="20"/>
          <w:szCs w:val="20"/>
        </w:rPr>
        <w:t>competentie- en beroepsprofielen e</w:t>
      </w:r>
      <w:r w:rsidRPr="00F2469D">
        <w:rPr>
          <w:rFonts w:ascii="Verdana" w:hAnsi="Verdana"/>
          <w:sz w:val="20"/>
          <w:szCs w:val="20"/>
        </w:rPr>
        <w:t xml:space="preserve">n certificering van het salesonderwijs. </w:t>
      </w:r>
      <w:r w:rsidR="009C17F2" w:rsidRPr="00F2469D">
        <w:rPr>
          <w:rFonts w:ascii="Verdana" w:hAnsi="Verdana"/>
          <w:sz w:val="20"/>
          <w:szCs w:val="20"/>
        </w:rPr>
        <w:t xml:space="preserve">De Piet Heijn Award wordt jaarlijks uitgereikt door de SMA aan bedrijven die zich </w:t>
      </w:r>
      <w:r w:rsidR="00C828E5" w:rsidRPr="00F2469D">
        <w:rPr>
          <w:rFonts w:ascii="Verdana" w:hAnsi="Verdana"/>
          <w:sz w:val="20"/>
          <w:szCs w:val="20"/>
        </w:rPr>
        <w:t xml:space="preserve">significant </w:t>
      </w:r>
      <w:r w:rsidR="009C17F2" w:rsidRPr="00F2469D">
        <w:rPr>
          <w:rFonts w:ascii="Verdana" w:hAnsi="Verdana"/>
          <w:sz w:val="20"/>
          <w:szCs w:val="20"/>
        </w:rPr>
        <w:t>onderscheiden op het gebied van innovatief en vooruitstrevend ondernemerschap.</w:t>
      </w:r>
      <w:r w:rsidRPr="00C3002B">
        <w:rPr>
          <w:rFonts w:ascii="Verdana" w:hAnsi="Verdana"/>
          <w:sz w:val="20"/>
          <w:szCs w:val="20"/>
        </w:rPr>
        <w:cr/>
      </w:r>
    </w:p>
    <w:p w:rsidR="00C3002B" w:rsidRDefault="00C3002B">
      <w:pPr>
        <w:outlineLvl w:val="0"/>
        <w:rPr>
          <w:rFonts w:ascii="Verdana" w:eastAsia="Helvetica" w:hAnsi="Helvetica"/>
          <w:b/>
          <w:color w:val="000000"/>
          <w:sz w:val="20"/>
          <w:lang w:val="nl-NL"/>
        </w:rPr>
      </w:pPr>
    </w:p>
    <w:p w:rsidR="00C3002B" w:rsidRDefault="00C3002B">
      <w:pPr>
        <w:outlineLvl w:val="0"/>
        <w:rPr>
          <w:rFonts w:ascii="Verdana" w:eastAsia="Helvetica" w:hAnsi="Helvetica"/>
          <w:b/>
          <w:color w:val="000000"/>
          <w:sz w:val="20"/>
          <w:lang w:val="nl-NL"/>
        </w:rPr>
      </w:pPr>
    </w:p>
    <w:p w:rsidR="00C3002B" w:rsidRDefault="00C3002B">
      <w:pPr>
        <w:outlineLvl w:val="0"/>
        <w:rPr>
          <w:rFonts w:ascii="Verdana" w:eastAsia="Helvetica" w:hAnsi="Helvetica"/>
          <w:b/>
          <w:color w:val="000000"/>
          <w:sz w:val="20"/>
          <w:lang w:val="nl-NL"/>
        </w:rPr>
      </w:pPr>
    </w:p>
    <w:p w:rsidR="00C3002B" w:rsidRDefault="00C3002B">
      <w:pPr>
        <w:outlineLvl w:val="0"/>
        <w:rPr>
          <w:rFonts w:ascii="Verdana" w:eastAsia="Helvetica" w:hAnsi="Helvetica"/>
          <w:b/>
          <w:color w:val="000000"/>
          <w:sz w:val="20"/>
          <w:lang w:val="nl-NL"/>
        </w:rPr>
      </w:pPr>
    </w:p>
    <w:p w:rsidR="00C3002B" w:rsidRDefault="00C3002B">
      <w:pPr>
        <w:outlineLvl w:val="0"/>
        <w:rPr>
          <w:rFonts w:ascii="Verdana" w:eastAsia="Helvetica" w:hAnsi="Helvetica"/>
          <w:b/>
          <w:color w:val="000000"/>
          <w:sz w:val="20"/>
          <w:lang w:val="nl-NL"/>
        </w:rPr>
      </w:pPr>
    </w:p>
    <w:p w:rsidR="009C17F2" w:rsidRDefault="009C17F2">
      <w:pPr>
        <w:outlineLvl w:val="0"/>
        <w:rPr>
          <w:rFonts w:ascii="Verdana" w:eastAsia="Helvetica" w:hAnsi="Helvetica"/>
          <w:b/>
          <w:color w:val="000000"/>
          <w:sz w:val="20"/>
          <w:lang w:val="nl-NL"/>
        </w:rPr>
      </w:pPr>
    </w:p>
    <w:p w:rsidR="00C3002B" w:rsidRDefault="00C3002B">
      <w:pPr>
        <w:outlineLvl w:val="0"/>
        <w:rPr>
          <w:rFonts w:ascii="Verdana" w:eastAsia="Helvetica" w:hAnsi="Helvetica"/>
          <w:b/>
          <w:color w:val="000000"/>
          <w:sz w:val="20"/>
          <w:lang w:val="nl-NL"/>
        </w:rPr>
      </w:pPr>
    </w:p>
    <w:p w:rsidR="00207AA8" w:rsidRDefault="00207AA8">
      <w:pPr>
        <w:outlineLvl w:val="0"/>
        <w:rPr>
          <w:rFonts w:ascii="Verdana" w:eastAsia="ヒラギノ角ゴ Pro W3" w:hAnsi="Verdana"/>
          <w:b/>
          <w:color w:val="000000"/>
          <w:sz w:val="20"/>
          <w:lang w:val="nl-NL"/>
        </w:rPr>
      </w:pPr>
      <w:r>
        <w:rPr>
          <w:rFonts w:ascii="Verdana" w:eastAsia="Helvetica" w:hAnsi="Helvetica"/>
          <w:b/>
          <w:color w:val="000000"/>
          <w:sz w:val="20"/>
          <w:lang w:val="nl-NL"/>
        </w:rPr>
        <w:t xml:space="preserve">Hulphond Nederland </w:t>
      </w:r>
    </w:p>
    <w:p w:rsidR="00207AA8" w:rsidRDefault="00D42F7E" w:rsidP="00D42F7E">
      <w:pPr>
        <w:outlineLvl w:val="0"/>
        <w:rPr>
          <w:rFonts w:ascii="Verdana" w:eastAsia="ヒラギノ角ゴ Pro W3" w:hAnsi="Verdana"/>
          <w:color w:val="000000"/>
          <w:sz w:val="20"/>
          <w:lang w:val="nl-NL"/>
        </w:rPr>
      </w:pPr>
      <w:r w:rsidRPr="00735980">
        <w:rPr>
          <w:rFonts w:ascii="Verdana" w:hAnsi="Verdana" w:cs="Trebuchet MS"/>
          <w:sz w:val="20"/>
          <w:szCs w:val="26"/>
          <w:lang w:val="nl-NL"/>
        </w:rPr>
        <w:t xml:space="preserve">Hulphond </w:t>
      </w:r>
      <w:r>
        <w:rPr>
          <w:rFonts w:ascii="Verdana" w:hAnsi="Verdana" w:cs="Trebuchet MS"/>
          <w:sz w:val="20"/>
          <w:szCs w:val="26"/>
          <w:lang w:val="nl-NL"/>
        </w:rPr>
        <w:t>Nederland is h</w:t>
      </w:r>
      <w:r w:rsidR="00653F94">
        <w:rPr>
          <w:rFonts w:ascii="Verdana" w:hAnsi="Verdana" w:cs="Trebuchet MS"/>
          <w:sz w:val="20"/>
          <w:szCs w:val="26"/>
          <w:lang w:val="nl-NL"/>
        </w:rPr>
        <w:t>é</w:t>
      </w:r>
      <w:r>
        <w:rPr>
          <w:rFonts w:ascii="Verdana" w:hAnsi="Verdana" w:cs="Trebuchet MS"/>
          <w:sz w:val="20"/>
          <w:szCs w:val="26"/>
          <w:lang w:val="nl-NL"/>
        </w:rPr>
        <w:t>t expertisecentrum voor het opleiden en inzetten van hulphonden voor zowel de medische als therapeutische zorg. De stichting leert honden 70 vaardigheden om mensen met lichamelijke beperkingen of therapeutische behoeften te helpen. Dit zijn mensen met zware beperkingen</w:t>
      </w:r>
      <w:r w:rsidR="001C3417">
        <w:rPr>
          <w:rFonts w:ascii="Verdana" w:hAnsi="Verdana" w:cs="Trebuchet MS"/>
          <w:sz w:val="20"/>
          <w:szCs w:val="26"/>
          <w:lang w:val="nl-NL"/>
        </w:rPr>
        <w:t xml:space="preserve"> en  </w:t>
      </w:r>
      <w:r>
        <w:rPr>
          <w:rFonts w:ascii="Verdana" w:hAnsi="Verdana" w:cs="Trebuchet MS"/>
          <w:sz w:val="20"/>
          <w:szCs w:val="26"/>
          <w:lang w:val="nl-NL"/>
        </w:rPr>
        <w:t xml:space="preserve">kinderen </w:t>
      </w:r>
      <w:r w:rsidR="001C3417">
        <w:rPr>
          <w:rFonts w:ascii="Verdana" w:hAnsi="Verdana" w:cs="Trebuchet MS"/>
          <w:sz w:val="20"/>
          <w:szCs w:val="26"/>
          <w:lang w:val="nl-NL"/>
        </w:rPr>
        <w:t>me</w:t>
      </w:r>
      <w:r w:rsidRPr="00BE6B4C">
        <w:rPr>
          <w:rFonts w:ascii="Verdana" w:eastAsia="Arial Unicode MS" w:hAnsi="Verdana"/>
          <w:color w:val="000000"/>
          <w:sz w:val="20"/>
          <w:u w:color="000000"/>
          <w:lang w:val="nl-NL"/>
        </w:rPr>
        <w:t>t een ernstige gedrags</w:t>
      </w:r>
      <w:r w:rsidR="0086125B">
        <w:rPr>
          <w:rFonts w:ascii="Verdana" w:eastAsia="Arial Unicode MS" w:hAnsi="Verdana"/>
          <w:color w:val="000000"/>
          <w:sz w:val="20"/>
          <w:u w:color="000000"/>
          <w:lang w:val="nl-NL"/>
        </w:rPr>
        <w:t>stoornis</w:t>
      </w:r>
      <w:r w:rsidR="001C3417">
        <w:rPr>
          <w:rFonts w:ascii="Verdana" w:eastAsia="Arial Unicode MS" w:hAnsi="Verdana"/>
          <w:color w:val="000000"/>
          <w:sz w:val="20"/>
          <w:u w:color="000000"/>
          <w:lang w:val="nl-NL"/>
        </w:rPr>
        <w:t xml:space="preserve"> of verstandelijke</w:t>
      </w:r>
      <w:r w:rsidR="001C3417" w:rsidRPr="00BE6B4C">
        <w:rPr>
          <w:rFonts w:ascii="Verdana" w:eastAsia="Arial Unicode MS" w:hAnsi="Verdana"/>
          <w:color w:val="000000"/>
          <w:sz w:val="20"/>
          <w:u w:color="000000"/>
          <w:lang w:val="nl-NL"/>
        </w:rPr>
        <w:t xml:space="preserve"> beperking</w:t>
      </w:r>
      <w:r w:rsidR="001C3417">
        <w:rPr>
          <w:rFonts w:ascii="Verdana" w:eastAsia="Arial Unicode MS" w:hAnsi="Verdana"/>
          <w:color w:val="000000"/>
          <w:sz w:val="20"/>
          <w:u w:color="000000"/>
          <w:lang w:val="nl-NL"/>
        </w:rPr>
        <w:t xml:space="preserve">. Ook mensen in de geüniformeerde </w:t>
      </w:r>
      <w:r w:rsidR="00B54A58">
        <w:rPr>
          <w:rFonts w:ascii="Verdana" w:eastAsia="Arial Unicode MS" w:hAnsi="Verdana"/>
          <w:color w:val="000000"/>
          <w:sz w:val="20"/>
          <w:u w:color="000000"/>
          <w:lang w:val="nl-NL"/>
        </w:rPr>
        <w:t xml:space="preserve">beroepen </w:t>
      </w:r>
      <w:r w:rsidR="001C3417">
        <w:rPr>
          <w:rFonts w:ascii="Verdana" w:eastAsia="Arial Unicode MS" w:hAnsi="Verdana"/>
          <w:color w:val="000000"/>
          <w:sz w:val="20"/>
          <w:u w:color="000000"/>
          <w:lang w:val="nl-NL"/>
        </w:rPr>
        <w:t>met een Post</w:t>
      </w:r>
      <w:bookmarkStart w:id="0" w:name="_GoBack"/>
      <w:bookmarkEnd w:id="0"/>
      <w:r w:rsidR="001C3417">
        <w:rPr>
          <w:rFonts w:ascii="Verdana" w:eastAsia="Arial Unicode MS" w:hAnsi="Verdana"/>
          <w:color w:val="000000"/>
          <w:sz w:val="20"/>
          <w:u w:color="000000"/>
          <w:lang w:val="nl-NL"/>
        </w:rPr>
        <w:t xml:space="preserve"> Traumatisch Stress Syndroom worden geholpen met speciale PTSS-hulphonden. </w:t>
      </w:r>
      <w:r>
        <w:rPr>
          <w:rFonts w:ascii="Verdana" w:hAnsi="Verdana" w:cs="Trebuchet MS"/>
          <w:sz w:val="20"/>
          <w:szCs w:val="26"/>
          <w:lang w:val="nl-NL"/>
        </w:rPr>
        <w:t>Hulphond Nederland lei</w:t>
      </w:r>
      <w:r w:rsidRPr="00735980">
        <w:rPr>
          <w:rFonts w:ascii="Verdana" w:hAnsi="Verdana" w:cs="Trebuchet MS"/>
          <w:sz w:val="20"/>
          <w:szCs w:val="26"/>
          <w:lang w:val="nl-NL"/>
        </w:rPr>
        <w:t xml:space="preserve">dt al </w:t>
      </w:r>
      <w:r>
        <w:rPr>
          <w:rFonts w:ascii="Verdana" w:hAnsi="Verdana" w:cs="Trebuchet MS"/>
          <w:sz w:val="20"/>
          <w:szCs w:val="26"/>
          <w:lang w:val="nl-NL"/>
        </w:rPr>
        <w:t xml:space="preserve">meer dan </w:t>
      </w:r>
      <w:r w:rsidRPr="00735980">
        <w:rPr>
          <w:rFonts w:ascii="Verdana" w:hAnsi="Verdana" w:cs="Trebuchet MS"/>
          <w:sz w:val="20"/>
          <w:szCs w:val="26"/>
          <w:lang w:val="nl-NL"/>
        </w:rPr>
        <w:t>2</w:t>
      </w:r>
      <w:r>
        <w:rPr>
          <w:rFonts w:ascii="Verdana" w:hAnsi="Verdana" w:cs="Trebuchet MS"/>
          <w:sz w:val="20"/>
          <w:szCs w:val="26"/>
          <w:lang w:val="nl-NL"/>
        </w:rPr>
        <w:t>5</w:t>
      </w:r>
      <w:r w:rsidRPr="00735980">
        <w:rPr>
          <w:rFonts w:ascii="Verdana" w:hAnsi="Verdana" w:cs="Trebuchet MS"/>
          <w:sz w:val="20"/>
          <w:szCs w:val="26"/>
          <w:lang w:val="nl-NL"/>
        </w:rPr>
        <w:t xml:space="preserve"> jaar </w:t>
      </w:r>
      <w:r>
        <w:rPr>
          <w:rFonts w:ascii="Verdana" w:hAnsi="Verdana" w:cs="Trebuchet MS"/>
          <w:sz w:val="20"/>
          <w:szCs w:val="26"/>
          <w:lang w:val="nl-NL"/>
        </w:rPr>
        <w:t>honden op tot hulphonden. D</w:t>
      </w:r>
      <w:r w:rsidRPr="00735980">
        <w:rPr>
          <w:rFonts w:ascii="Verdana" w:hAnsi="Verdana" w:cs="Trebuchet MS"/>
          <w:sz w:val="20"/>
          <w:szCs w:val="26"/>
          <w:lang w:val="nl-NL"/>
        </w:rPr>
        <w:t>oel: het vergroten van de zelfstandigheid en zelfredzaamheid, waardoor (re-)integratie in de samenleving wordt bev</w:t>
      </w:r>
      <w:r>
        <w:rPr>
          <w:rFonts w:ascii="Verdana" w:hAnsi="Verdana" w:cs="Trebuchet MS"/>
          <w:sz w:val="20"/>
          <w:szCs w:val="26"/>
          <w:lang w:val="nl-NL"/>
        </w:rPr>
        <w:t>o</w:t>
      </w:r>
      <w:r w:rsidRPr="00735980">
        <w:rPr>
          <w:rFonts w:ascii="Verdana" w:hAnsi="Verdana" w:cs="Trebuchet MS"/>
          <w:sz w:val="20"/>
          <w:szCs w:val="26"/>
          <w:lang w:val="nl-NL"/>
        </w:rPr>
        <w:t>rderd.</w:t>
      </w:r>
      <w:r>
        <w:rPr>
          <w:rFonts w:ascii="Verdana" w:hAnsi="Verdana" w:cs="Trebuchet MS"/>
          <w:sz w:val="20"/>
          <w:szCs w:val="26"/>
          <w:lang w:val="nl-NL"/>
        </w:rPr>
        <w:t xml:space="preserve"> </w:t>
      </w:r>
      <w:r w:rsidR="00207AA8">
        <w:rPr>
          <w:rFonts w:ascii="Verdana" w:eastAsia="Helvetica" w:hAnsi="Helvetica"/>
          <w:color w:val="000000"/>
          <w:sz w:val="20"/>
          <w:lang w:val="nl-NL"/>
        </w:rPr>
        <w:t xml:space="preserve">Een Hulphond opent letterlijk en figuurlijk deuren die anders gesloten blijven. Naast praktische hulp biedt een Hulphond ook veel </w:t>
      </w:r>
      <w:r w:rsidR="00B54A58">
        <w:rPr>
          <w:rFonts w:ascii="Verdana" w:eastAsia="Helvetica" w:hAnsi="Helvetica"/>
          <w:color w:val="000000"/>
          <w:sz w:val="20"/>
          <w:lang w:val="nl-NL"/>
        </w:rPr>
        <w:t>sociaaleconomische</w:t>
      </w:r>
      <w:r w:rsidR="00207AA8">
        <w:rPr>
          <w:rFonts w:ascii="Verdana" w:eastAsia="Helvetica" w:hAnsi="Helvetica"/>
          <w:color w:val="000000"/>
          <w:sz w:val="20"/>
          <w:lang w:val="nl-NL"/>
        </w:rPr>
        <w:t xml:space="preserve"> voordelen. Mensen met een Hulphond zijn onafhankelijker, hebben meer sociale contacten en voelen zich meer geaccepteerd.</w:t>
      </w:r>
      <w:r>
        <w:rPr>
          <w:rFonts w:ascii="Verdana" w:eastAsia="ヒラギノ角ゴ Pro W3" w:hAnsi="Verdana"/>
          <w:color w:val="000000"/>
          <w:sz w:val="20"/>
          <w:lang w:val="nl-NL"/>
        </w:rPr>
        <w:t xml:space="preserve"> </w:t>
      </w:r>
      <w:r w:rsidR="00207AA8">
        <w:rPr>
          <w:rFonts w:ascii="Verdana" w:eastAsia="Helvetica" w:hAnsi="Helvetica"/>
          <w:color w:val="000000"/>
          <w:sz w:val="20"/>
          <w:lang w:val="nl-NL"/>
        </w:rPr>
        <w:t>Hulphonden worden kosteloos ter beschikking gesteld aan cli</w:t>
      </w:r>
      <w:r w:rsidR="00207AA8">
        <w:rPr>
          <w:rFonts w:ascii="Verdana" w:eastAsia="Helvetica" w:hAnsi="Helvetica"/>
          <w:color w:val="000000"/>
          <w:sz w:val="20"/>
          <w:lang w:val="nl-NL"/>
        </w:rPr>
        <w:t>ë</w:t>
      </w:r>
      <w:r w:rsidR="00207AA8">
        <w:rPr>
          <w:rFonts w:ascii="Verdana" w:eastAsia="Helvetica" w:hAnsi="Helvetica"/>
          <w:color w:val="000000"/>
          <w:sz w:val="20"/>
          <w:lang w:val="nl-NL"/>
        </w:rPr>
        <w:t>nten. De gelden worden bijeengebracht door donateurs, sponsoren, serviceclubs, verzekeraars en komen uit giften, nalatenschappen en collectes.</w:t>
      </w:r>
    </w:p>
    <w:p w:rsidR="00207AA8" w:rsidRDefault="00207AA8">
      <w:pPr>
        <w:widowControl w:val="0"/>
        <w:outlineLvl w:val="0"/>
        <w:rPr>
          <w:rFonts w:ascii="Verdana" w:eastAsia="ヒラギノ角ゴ Pro W3" w:hAnsi="Verdana"/>
          <w:color w:val="000000"/>
          <w:sz w:val="20"/>
          <w:lang w:val="nl-NL"/>
        </w:rPr>
      </w:pPr>
    </w:p>
    <w:p w:rsidR="00207AA8" w:rsidRDefault="00207AA8">
      <w:pPr>
        <w:widowControl w:val="0"/>
        <w:outlineLvl w:val="0"/>
        <w:rPr>
          <w:rFonts w:ascii="Verdana" w:eastAsia="ヒラギノ角ゴ Pro W3" w:hAnsi="Verdana"/>
          <w:color w:val="000000"/>
          <w:sz w:val="20"/>
          <w:lang w:val="nl-NL"/>
        </w:rPr>
      </w:pPr>
    </w:p>
    <w:p w:rsidR="00207AA8" w:rsidRPr="00653F94" w:rsidRDefault="00207AA8">
      <w:pPr>
        <w:widowControl w:val="0"/>
        <w:outlineLvl w:val="0"/>
        <w:rPr>
          <w:rFonts w:ascii="Verdana" w:eastAsia="ヒラギノ角ゴ Pro W3" w:hAnsi="Verdana"/>
          <w:b/>
          <w:color w:val="000000"/>
          <w:sz w:val="20"/>
          <w:szCs w:val="20"/>
          <w:lang w:val="nl-NL"/>
        </w:rPr>
      </w:pPr>
      <w:r w:rsidRPr="00653F94">
        <w:rPr>
          <w:rFonts w:ascii="Verdana" w:eastAsia="Helvetica" w:hAnsi="Verdana"/>
          <w:b/>
          <w:color w:val="000000"/>
          <w:sz w:val="20"/>
          <w:szCs w:val="20"/>
          <w:lang w:val="nl-NL"/>
        </w:rPr>
        <w:t>Contactgegevens:</w:t>
      </w:r>
    </w:p>
    <w:p w:rsidR="00653F94" w:rsidRDefault="00653F94" w:rsidP="00653F94">
      <w:pPr>
        <w:widowControl w:val="0"/>
        <w:outlineLvl w:val="0"/>
        <w:rPr>
          <w:rFonts w:ascii="Verdana" w:eastAsia="Helvetica" w:hAnsi="Verdana"/>
          <w:color w:val="000000"/>
          <w:sz w:val="20"/>
          <w:szCs w:val="20"/>
          <w:lang w:val="nl-NL"/>
        </w:rPr>
      </w:pPr>
      <w:r>
        <w:rPr>
          <w:rFonts w:ascii="Verdana" w:eastAsia="Helvetica" w:hAnsi="Verdana"/>
          <w:color w:val="000000"/>
          <w:sz w:val="20"/>
          <w:szCs w:val="20"/>
          <w:lang w:val="nl-NL"/>
        </w:rPr>
        <w:t xml:space="preserve">Hulphond Nederland </w:t>
      </w:r>
      <w:r>
        <w:rPr>
          <w:rFonts w:ascii="Verdana" w:eastAsia="Helvetica" w:hAnsi="Verdana"/>
          <w:color w:val="000000"/>
          <w:sz w:val="20"/>
          <w:szCs w:val="20"/>
          <w:lang w:val="nl-NL"/>
        </w:rPr>
        <w:tab/>
      </w:r>
      <w:r>
        <w:rPr>
          <w:rFonts w:ascii="Verdana" w:eastAsia="Helvetica" w:hAnsi="Verdana"/>
          <w:color w:val="000000"/>
          <w:sz w:val="20"/>
          <w:szCs w:val="20"/>
          <w:lang w:val="nl-NL"/>
        </w:rPr>
        <w:tab/>
      </w:r>
      <w:r>
        <w:rPr>
          <w:rFonts w:ascii="Verdana" w:eastAsia="Helvetica" w:hAnsi="Verdana"/>
          <w:color w:val="000000"/>
          <w:sz w:val="20"/>
          <w:szCs w:val="20"/>
          <w:lang w:val="nl-NL"/>
        </w:rPr>
        <w:tab/>
      </w:r>
      <w:r>
        <w:rPr>
          <w:rFonts w:ascii="Verdana" w:eastAsia="Helvetica" w:hAnsi="Verdana"/>
          <w:color w:val="000000"/>
          <w:sz w:val="20"/>
          <w:szCs w:val="20"/>
          <w:lang w:val="nl-NL"/>
        </w:rPr>
        <w:tab/>
      </w:r>
      <w:r>
        <w:rPr>
          <w:rFonts w:ascii="Verdana" w:eastAsia="Helvetica" w:hAnsi="Verdana"/>
          <w:color w:val="000000"/>
          <w:sz w:val="20"/>
          <w:szCs w:val="20"/>
          <w:lang w:val="nl-NL"/>
        </w:rPr>
        <w:tab/>
      </w:r>
      <w:r>
        <w:rPr>
          <w:rFonts w:ascii="Verdana" w:eastAsia="Helvetica" w:hAnsi="Verdana"/>
          <w:color w:val="000000"/>
          <w:sz w:val="20"/>
          <w:szCs w:val="20"/>
          <w:lang w:val="nl-NL"/>
        </w:rPr>
        <w:tab/>
      </w:r>
      <w:r w:rsidR="00207AA8" w:rsidRPr="00653F94">
        <w:rPr>
          <w:rFonts w:ascii="Verdana" w:eastAsia="Helvetica" w:hAnsi="Verdana"/>
          <w:color w:val="000000"/>
          <w:sz w:val="20"/>
          <w:szCs w:val="20"/>
          <w:lang w:val="nl-NL"/>
        </w:rPr>
        <w:tab/>
      </w:r>
      <w:r w:rsidR="00207AA8" w:rsidRPr="00653F94">
        <w:rPr>
          <w:rFonts w:ascii="Verdana" w:eastAsia="Helvetica" w:hAnsi="Verdana"/>
          <w:color w:val="000000"/>
          <w:sz w:val="20"/>
          <w:szCs w:val="20"/>
          <w:lang w:val="nl-NL"/>
        </w:rPr>
        <w:tab/>
      </w:r>
    </w:p>
    <w:p w:rsidR="00653F94" w:rsidRDefault="00653F94" w:rsidP="00653F94">
      <w:pPr>
        <w:widowControl w:val="0"/>
        <w:outlineLvl w:val="0"/>
        <w:rPr>
          <w:rFonts w:ascii="Verdana" w:hAnsi="Verdana"/>
          <w:sz w:val="20"/>
          <w:szCs w:val="20"/>
          <w:lang w:val="nl-NL"/>
        </w:rPr>
      </w:pPr>
      <w:r>
        <w:rPr>
          <w:rFonts w:ascii="Verdana" w:eastAsia="Helvetica" w:hAnsi="Verdana"/>
          <w:color w:val="000000"/>
          <w:sz w:val="20"/>
          <w:szCs w:val="20"/>
          <w:lang w:val="nl-NL"/>
        </w:rPr>
        <w:t>Suzanne Haverkamp: 0486- 411878</w:t>
      </w:r>
      <w:r>
        <w:rPr>
          <w:rFonts w:ascii="Verdana" w:eastAsia="Helvetica" w:hAnsi="Verdana"/>
          <w:color w:val="000000"/>
          <w:sz w:val="20"/>
          <w:szCs w:val="20"/>
          <w:lang w:val="nl-NL"/>
        </w:rPr>
        <w:tab/>
      </w:r>
      <w:r>
        <w:rPr>
          <w:rFonts w:ascii="Verdana" w:eastAsia="Helvetica" w:hAnsi="Verdana"/>
          <w:color w:val="000000"/>
          <w:sz w:val="20"/>
          <w:szCs w:val="20"/>
          <w:lang w:val="nl-NL"/>
        </w:rPr>
        <w:tab/>
      </w:r>
      <w:r>
        <w:rPr>
          <w:rFonts w:ascii="Verdana" w:eastAsia="Helvetica" w:hAnsi="Verdana"/>
          <w:color w:val="000000"/>
          <w:sz w:val="20"/>
          <w:szCs w:val="20"/>
          <w:lang w:val="nl-NL"/>
        </w:rPr>
        <w:tab/>
      </w:r>
    </w:p>
    <w:p w:rsidR="00653F94" w:rsidRDefault="00DB15B4" w:rsidP="00653F94">
      <w:pPr>
        <w:widowControl w:val="0"/>
        <w:outlineLvl w:val="0"/>
        <w:rPr>
          <w:rFonts w:ascii="Verdana" w:hAnsi="Verdana"/>
          <w:sz w:val="20"/>
          <w:szCs w:val="20"/>
          <w:lang w:val="nl-NL"/>
        </w:rPr>
      </w:pPr>
      <w:hyperlink r:id="rId7" w:history="1">
        <w:r w:rsidR="00653F94" w:rsidRPr="00032407">
          <w:rPr>
            <w:rStyle w:val="Hyperlink"/>
            <w:rFonts w:ascii="Verdana" w:hAnsi="Verdana"/>
            <w:sz w:val="20"/>
            <w:szCs w:val="20"/>
            <w:lang w:val="nl-NL"/>
          </w:rPr>
          <w:t>s.haverkamp@hulphond.nl</w:t>
        </w:r>
      </w:hyperlink>
      <w:r w:rsidR="00653F94">
        <w:rPr>
          <w:rFonts w:ascii="Verdana" w:hAnsi="Verdana"/>
          <w:sz w:val="20"/>
          <w:szCs w:val="20"/>
          <w:lang w:val="nl-NL"/>
        </w:rPr>
        <w:tab/>
      </w:r>
      <w:r w:rsidR="00653F94">
        <w:rPr>
          <w:rFonts w:ascii="Verdana" w:hAnsi="Verdana"/>
          <w:sz w:val="20"/>
          <w:szCs w:val="20"/>
          <w:lang w:val="nl-NL"/>
        </w:rPr>
        <w:tab/>
      </w:r>
      <w:r w:rsidR="00653F94">
        <w:rPr>
          <w:rFonts w:ascii="Verdana" w:hAnsi="Verdana"/>
          <w:sz w:val="20"/>
          <w:szCs w:val="20"/>
          <w:lang w:val="nl-NL"/>
        </w:rPr>
        <w:tab/>
      </w:r>
      <w:r w:rsidR="00653F94">
        <w:rPr>
          <w:rFonts w:ascii="Verdana" w:hAnsi="Verdana"/>
          <w:sz w:val="20"/>
          <w:szCs w:val="20"/>
          <w:lang w:val="nl-NL"/>
        </w:rPr>
        <w:tab/>
      </w:r>
      <w:r w:rsidR="00653F94">
        <w:rPr>
          <w:rFonts w:ascii="Verdana" w:hAnsi="Verdana"/>
          <w:sz w:val="20"/>
          <w:szCs w:val="20"/>
          <w:lang w:val="nl-NL"/>
        </w:rPr>
        <w:tab/>
      </w:r>
    </w:p>
    <w:p w:rsidR="00653F94" w:rsidRPr="00653F94" w:rsidRDefault="00653F94" w:rsidP="00653F94">
      <w:pPr>
        <w:rPr>
          <w:rFonts w:ascii="Verdana" w:hAnsi="Verdana"/>
          <w:sz w:val="20"/>
          <w:szCs w:val="20"/>
          <w:lang w:val="nl-NL"/>
        </w:rPr>
      </w:pPr>
      <w:r w:rsidRPr="00653F94">
        <w:rPr>
          <w:rFonts w:ascii="Verdana" w:hAnsi="Verdana"/>
          <w:sz w:val="20"/>
          <w:szCs w:val="20"/>
          <w:lang w:val="nl-NL"/>
        </w:rPr>
        <w:t xml:space="preserve"> </w:t>
      </w:r>
    </w:p>
    <w:p w:rsidR="00663305" w:rsidRPr="00663305" w:rsidRDefault="00663305">
      <w:pPr>
        <w:widowControl w:val="0"/>
        <w:outlineLvl w:val="0"/>
        <w:rPr>
          <w:sz w:val="20"/>
          <w:lang w:val="nl-NL" w:eastAsia="nl-NL" w:bidi="x-none"/>
        </w:rPr>
      </w:pPr>
    </w:p>
    <w:sectPr w:rsidR="00663305" w:rsidRPr="00663305">
      <w:pgSz w:w="11900" w:h="16840"/>
      <w:pgMar w:top="1134" w:right="1134" w:bottom="28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90"/>
    <w:rsid w:val="000176B5"/>
    <w:rsid w:val="00017C04"/>
    <w:rsid w:val="000371CE"/>
    <w:rsid w:val="00042ED3"/>
    <w:rsid w:val="00056B30"/>
    <w:rsid w:val="000C4AFD"/>
    <w:rsid w:val="00125B5C"/>
    <w:rsid w:val="001307FE"/>
    <w:rsid w:val="00151E41"/>
    <w:rsid w:val="001C0343"/>
    <w:rsid w:val="001C3417"/>
    <w:rsid w:val="001F0307"/>
    <w:rsid w:val="00207AA8"/>
    <w:rsid w:val="00223EEF"/>
    <w:rsid w:val="00225574"/>
    <w:rsid w:val="00282D3F"/>
    <w:rsid w:val="002C27FF"/>
    <w:rsid w:val="00321E31"/>
    <w:rsid w:val="003751BE"/>
    <w:rsid w:val="003A4ADE"/>
    <w:rsid w:val="003C0A02"/>
    <w:rsid w:val="00400CE4"/>
    <w:rsid w:val="00406D60"/>
    <w:rsid w:val="004176AD"/>
    <w:rsid w:val="004263F5"/>
    <w:rsid w:val="00442D08"/>
    <w:rsid w:val="004640B8"/>
    <w:rsid w:val="004D3B32"/>
    <w:rsid w:val="005370BC"/>
    <w:rsid w:val="0058710F"/>
    <w:rsid w:val="00614B55"/>
    <w:rsid w:val="00627F48"/>
    <w:rsid w:val="0065183B"/>
    <w:rsid w:val="00653F39"/>
    <w:rsid w:val="00653F94"/>
    <w:rsid w:val="00663305"/>
    <w:rsid w:val="00676E50"/>
    <w:rsid w:val="006A18B5"/>
    <w:rsid w:val="006B4C78"/>
    <w:rsid w:val="00715402"/>
    <w:rsid w:val="00764318"/>
    <w:rsid w:val="00764EEC"/>
    <w:rsid w:val="00771B37"/>
    <w:rsid w:val="00791F28"/>
    <w:rsid w:val="008478B1"/>
    <w:rsid w:val="0086125B"/>
    <w:rsid w:val="008A2644"/>
    <w:rsid w:val="009A23FE"/>
    <w:rsid w:val="009C17F2"/>
    <w:rsid w:val="009F20E0"/>
    <w:rsid w:val="00A1406E"/>
    <w:rsid w:val="00A4095D"/>
    <w:rsid w:val="00AA5D0F"/>
    <w:rsid w:val="00AD4350"/>
    <w:rsid w:val="00AF43F8"/>
    <w:rsid w:val="00AF6B51"/>
    <w:rsid w:val="00B0310D"/>
    <w:rsid w:val="00B54A58"/>
    <w:rsid w:val="00B917EB"/>
    <w:rsid w:val="00C03F98"/>
    <w:rsid w:val="00C12AB9"/>
    <w:rsid w:val="00C16B4E"/>
    <w:rsid w:val="00C3002B"/>
    <w:rsid w:val="00C560ED"/>
    <w:rsid w:val="00C62EC1"/>
    <w:rsid w:val="00C828E5"/>
    <w:rsid w:val="00D302B7"/>
    <w:rsid w:val="00D42F7E"/>
    <w:rsid w:val="00D542B0"/>
    <w:rsid w:val="00DB15B4"/>
    <w:rsid w:val="00EB3A90"/>
    <w:rsid w:val="00EC7E6D"/>
    <w:rsid w:val="00EE03DA"/>
    <w:rsid w:val="00F04A00"/>
    <w:rsid w:val="00F2469D"/>
    <w:rsid w:val="00F42416"/>
    <w:rsid w:val="00F721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paragraph" w:styleId="Kop1">
    <w:name w:val="heading 1"/>
    <w:basedOn w:val="Standaard"/>
    <w:next w:val="Standaard"/>
    <w:qFormat/>
    <w:pPr>
      <w:keepNext/>
      <w:outlineLvl w:val="0"/>
    </w:pPr>
    <w:rPr>
      <w:rFonts w:ascii="Verdana" w:eastAsia="Helvetica" w:hAnsi="Helvetica"/>
      <w:b/>
      <w:bCs/>
      <w:color w:val="000000"/>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locked/>
    <w:rPr>
      <w:rFonts w:ascii="Tahoma" w:hAnsi="Tahoma" w:cs="Tahoma"/>
      <w:sz w:val="16"/>
      <w:szCs w:val="16"/>
    </w:rPr>
  </w:style>
  <w:style w:type="paragraph" w:styleId="Documentstructuur">
    <w:name w:val="Document Map"/>
    <w:basedOn w:val="Standaard"/>
    <w:semiHidden/>
    <w:locked/>
    <w:pPr>
      <w:shd w:val="clear" w:color="auto" w:fill="000080"/>
    </w:pPr>
    <w:rPr>
      <w:rFonts w:ascii="Tahoma" w:hAnsi="Tahoma" w:cs="Tahoma"/>
      <w:sz w:val="20"/>
      <w:szCs w:val="20"/>
    </w:rPr>
  </w:style>
  <w:style w:type="character" w:styleId="Hyperlink">
    <w:name w:val="Hyperlink"/>
    <w:semiHidden/>
    <w:locked/>
    <w:rPr>
      <w:color w:val="0000FF"/>
      <w:u w:val="single"/>
    </w:rPr>
  </w:style>
  <w:style w:type="character" w:styleId="Verwijzingopmerking">
    <w:name w:val="annotation reference"/>
    <w:basedOn w:val="Standaardalinea-lettertype"/>
    <w:uiPriority w:val="99"/>
    <w:semiHidden/>
    <w:unhideWhenUsed/>
    <w:rsid w:val="00C560ED"/>
    <w:rPr>
      <w:sz w:val="16"/>
      <w:szCs w:val="16"/>
    </w:rPr>
  </w:style>
  <w:style w:type="paragraph" w:styleId="Tekstopmerking">
    <w:name w:val="annotation text"/>
    <w:basedOn w:val="Standaard"/>
    <w:link w:val="TekstopmerkingChar"/>
    <w:uiPriority w:val="99"/>
    <w:semiHidden/>
    <w:unhideWhenUsed/>
    <w:rsid w:val="00C560ED"/>
    <w:rPr>
      <w:sz w:val="20"/>
      <w:szCs w:val="20"/>
    </w:rPr>
  </w:style>
  <w:style w:type="character" w:customStyle="1" w:styleId="TekstopmerkingChar">
    <w:name w:val="Tekst opmerking Char"/>
    <w:basedOn w:val="Standaardalinea-lettertype"/>
    <w:link w:val="Tekstopmerking"/>
    <w:uiPriority w:val="99"/>
    <w:semiHidden/>
    <w:rsid w:val="00C560ED"/>
    <w:rPr>
      <w:lang w:val="en-US" w:eastAsia="en-US"/>
    </w:rPr>
  </w:style>
  <w:style w:type="paragraph" w:styleId="Onderwerpvanopmerking">
    <w:name w:val="annotation subject"/>
    <w:basedOn w:val="Tekstopmerking"/>
    <w:next w:val="Tekstopmerking"/>
    <w:link w:val="OnderwerpvanopmerkingChar"/>
    <w:uiPriority w:val="99"/>
    <w:semiHidden/>
    <w:unhideWhenUsed/>
    <w:rsid w:val="00C560ED"/>
    <w:rPr>
      <w:b/>
      <w:bCs/>
    </w:rPr>
  </w:style>
  <w:style w:type="character" w:customStyle="1" w:styleId="OnderwerpvanopmerkingChar">
    <w:name w:val="Onderwerp van opmerking Char"/>
    <w:basedOn w:val="TekstopmerkingChar"/>
    <w:link w:val="Onderwerpvanopmerking"/>
    <w:uiPriority w:val="99"/>
    <w:semiHidden/>
    <w:rsid w:val="00C560ED"/>
    <w:rPr>
      <w:b/>
      <w:bCs/>
      <w:lang w:val="en-US" w:eastAsia="en-US"/>
    </w:rPr>
  </w:style>
  <w:style w:type="paragraph" w:styleId="Tekstzonderopmaak">
    <w:name w:val="Plain Text"/>
    <w:basedOn w:val="Standaard"/>
    <w:link w:val="TekstzonderopmaakChar"/>
    <w:uiPriority w:val="99"/>
    <w:semiHidden/>
    <w:unhideWhenUsed/>
    <w:rsid w:val="001307FE"/>
    <w:rPr>
      <w:rFonts w:ascii="Calibri" w:eastAsiaTheme="minorHAnsi" w:hAnsi="Calibri" w:cs="Consolas"/>
      <w:sz w:val="22"/>
      <w:szCs w:val="21"/>
      <w:lang w:val="nl-NL"/>
    </w:rPr>
  </w:style>
  <w:style w:type="character" w:customStyle="1" w:styleId="TekstzonderopmaakChar">
    <w:name w:val="Tekst zonder opmaak Char"/>
    <w:basedOn w:val="Standaardalinea-lettertype"/>
    <w:link w:val="Tekstzonderopmaak"/>
    <w:uiPriority w:val="99"/>
    <w:semiHidden/>
    <w:rsid w:val="001307FE"/>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paragraph" w:styleId="Kop1">
    <w:name w:val="heading 1"/>
    <w:basedOn w:val="Standaard"/>
    <w:next w:val="Standaard"/>
    <w:qFormat/>
    <w:pPr>
      <w:keepNext/>
      <w:outlineLvl w:val="0"/>
    </w:pPr>
    <w:rPr>
      <w:rFonts w:ascii="Verdana" w:eastAsia="Helvetica" w:hAnsi="Helvetica"/>
      <w:b/>
      <w:bCs/>
      <w:color w:val="000000"/>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locked/>
    <w:rPr>
      <w:rFonts w:ascii="Tahoma" w:hAnsi="Tahoma" w:cs="Tahoma"/>
      <w:sz w:val="16"/>
      <w:szCs w:val="16"/>
    </w:rPr>
  </w:style>
  <w:style w:type="paragraph" w:styleId="Documentstructuur">
    <w:name w:val="Document Map"/>
    <w:basedOn w:val="Standaard"/>
    <w:semiHidden/>
    <w:locked/>
    <w:pPr>
      <w:shd w:val="clear" w:color="auto" w:fill="000080"/>
    </w:pPr>
    <w:rPr>
      <w:rFonts w:ascii="Tahoma" w:hAnsi="Tahoma" w:cs="Tahoma"/>
      <w:sz w:val="20"/>
      <w:szCs w:val="20"/>
    </w:rPr>
  </w:style>
  <w:style w:type="character" w:styleId="Hyperlink">
    <w:name w:val="Hyperlink"/>
    <w:semiHidden/>
    <w:locked/>
    <w:rPr>
      <w:color w:val="0000FF"/>
      <w:u w:val="single"/>
    </w:rPr>
  </w:style>
  <w:style w:type="character" w:styleId="Verwijzingopmerking">
    <w:name w:val="annotation reference"/>
    <w:basedOn w:val="Standaardalinea-lettertype"/>
    <w:uiPriority w:val="99"/>
    <w:semiHidden/>
    <w:unhideWhenUsed/>
    <w:rsid w:val="00C560ED"/>
    <w:rPr>
      <w:sz w:val="16"/>
      <w:szCs w:val="16"/>
    </w:rPr>
  </w:style>
  <w:style w:type="paragraph" w:styleId="Tekstopmerking">
    <w:name w:val="annotation text"/>
    <w:basedOn w:val="Standaard"/>
    <w:link w:val="TekstopmerkingChar"/>
    <w:uiPriority w:val="99"/>
    <w:semiHidden/>
    <w:unhideWhenUsed/>
    <w:rsid w:val="00C560ED"/>
    <w:rPr>
      <w:sz w:val="20"/>
      <w:szCs w:val="20"/>
    </w:rPr>
  </w:style>
  <w:style w:type="character" w:customStyle="1" w:styleId="TekstopmerkingChar">
    <w:name w:val="Tekst opmerking Char"/>
    <w:basedOn w:val="Standaardalinea-lettertype"/>
    <w:link w:val="Tekstopmerking"/>
    <w:uiPriority w:val="99"/>
    <w:semiHidden/>
    <w:rsid w:val="00C560ED"/>
    <w:rPr>
      <w:lang w:val="en-US" w:eastAsia="en-US"/>
    </w:rPr>
  </w:style>
  <w:style w:type="paragraph" w:styleId="Onderwerpvanopmerking">
    <w:name w:val="annotation subject"/>
    <w:basedOn w:val="Tekstopmerking"/>
    <w:next w:val="Tekstopmerking"/>
    <w:link w:val="OnderwerpvanopmerkingChar"/>
    <w:uiPriority w:val="99"/>
    <w:semiHidden/>
    <w:unhideWhenUsed/>
    <w:rsid w:val="00C560ED"/>
    <w:rPr>
      <w:b/>
      <w:bCs/>
    </w:rPr>
  </w:style>
  <w:style w:type="character" w:customStyle="1" w:styleId="OnderwerpvanopmerkingChar">
    <w:name w:val="Onderwerp van opmerking Char"/>
    <w:basedOn w:val="TekstopmerkingChar"/>
    <w:link w:val="Onderwerpvanopmerking"/>
    <w:uiPriority w:val="99"/>
    <w:semiHidden/>
    <w:rsid w:val="00C560ED"/>
    <w:rPr>
      <w:b/>
      <w:bCs/>
      <w:lang w:val="en-US" w:eastAsia="en-US"/>
    </w:rPr>
  </w:style>
  <w:style w:type="paragraph" w:styleId="Tekstzonderopmaak">
    <w:name w:val="Plain Text"/>
    <w:basedOn w:val="Standaard"/>
    <w:link w:val="TekstzonderopmaakChar"/>
    <w:uiPriority w:val="99"/>
    <w:semiHidden/>
    <w:unhideWhenUsed/>
    <w:rsid w:val="001307FE"/>
    <w:rPr>
      <w:rFonts w:ascii="Calibri" w:eastAsiaTheme="minorHAnsi" w:hAnsi="Calibri" w:cs="Consolas"/>
      <w:sz w:val="22"/>
      <w:szCs w:val="21"/>
      <w:lang w:val="nl-NL"/>
    </w:rPr>
  </w:style>
  <w:style w:type="character" w:customStyle="1" w:styleId="TekstzonderopmaakChar">
    <w:name w:val="Tekst zonder opmaak Char"/>
    <w:basedOn w:val="Standaardalinea-lettertype"/>
    <w:link w:val="Tekstzonderopmaak"/>
    <w:uiPriority w:val="99"/>
    <w:semiHidden/>
    <w:rsid w:val="001307FE"/>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4449">
      <w:bodyDiv w:val="1"/>
      <w:marLeft w:val="0"/>
      <w:marRight w:val="0"/>
      <w:marTop w:val="0"/>
      <w:marBottom w:val="0"/>
      <w:divBdr>
        <w:top w:val="none" w:sz="0" w:space="0" w:color="auto"/>
        <w:left w:val="none" w:sz="0" w:space="0" w:color="auto"/>
        <w:bottom w:val="none" w:sz="0" w:space="0" w:color="auto"/>
        <w:right w:val="none" w:sz="0" w:space="0" w:color="auto"/>
      </w:divBdr>
    </w:div>
    <w:div w:id="822543926">
      <w:bodyDiv w:val="1"/>
      <w:marLeft w:val="0"/>
      <w:marRight w:val="0"/>
      <w:marTop w:val="0"/>
      <w:marBottom w:val="0"/>
      <w:divBdr>
        <w:top w:val="none" w:sz="0" w:space="0" w:color="auto"/>
        <w:left w:val="none" w:sz="0" w:space="0" w:color="auto"/>
        <w:bottom w:val="none" w:sz="0" w:space="0" w:color="auto"/>
        <w:right w:val="none" w:sz="0" w:space="0" w:color="auto"/>
      </w:divBdr>
    </w:div>
    <w:div w:id="1205945844">
      <w:bodyDiv w:val="1"/>
      <w:marLeft w:val="0"/>
      <w:marRight w:val="0"/>
      <w:marTop w:val="0"/>
      <w:marBottom w:val="0"/>
      <w:divBdr>
        <w:top w:val="none" w:sz="0" w:space="0" w:color="auto"/>
        <w:left w:val="none" w:sz="0" w:space="0" w:color="auto"/>
        <w:bottom w:val="none" w:sz="0" w:space="0" w:color="auto"/>
        <w:right w:val="none" w:sz="0" w:space="0" w:color="auto"/>
      </w:divBdr>
    </w:div>
    <w:div w:id="15810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verkamp@hulphond.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B68E-9860-4A17-A70F-08AFA12C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3729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4325</CharactersWithSpaces>
  <SharedDoc>false</SharedDoc>
  <HLinks>
    <vt:vector size="12" baseType="variant">
      <vt:variant>
        <vt:i4>2883654</vt:i4>
      </vt:variant>
      <vt:variant>
        <vt:i4>3</vt:i4>
      </vt:variant>
      <vt:variant>
        <vt:i4>0</vt:i4>
      </vt:variant>
      <vt:variant>
        <vt:i4>5</vt:i4>
      </vt:variant>
      <vt:variant>
        <vt:lpwstr>mailto:s.haverkamp@hulphond.nl</vt:lpwstr>
      </vt:variant>
      <vt:variant>
        <vt:lpwstr/>
      </vt:variant>
      <vt:variant>
        <vt:i4>524353</vt:i4>
      </vt:variant>
      <vt:variant>
        <vt:i4>0</vt:i4>
      </vt:variant>
      <vt:variant>
        <vt:i4>0</vt:i4>
      </vt:variant>
      <vt:variant>
        <vt:i4>5</vt:i4>
      </vt:variant>
      <vt:variant>
        <vt:lpwstr>http://www.athloncarlease.nl/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dc:creator>
  <cp:lastModifiedBy>Rudolph Strickwold</cp:lastModifiedBy>
  <cp:revision>6</cp:revision>
  <cp:lastPrinted>2011-04-07T12:03:00Z</cp:lastPrinted>
  <dcterms:created xsi:type="dcterms:W3CDTF">2013-11-05T13:00:00Z</dcterms:created>
  <dcterms:modified xsi:type="dcterms:W3CDTF">2013-11-05T13:05:00Z</dcterms:modified>
</cp:coreProperties>
</file>